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618A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618A2" w:rsidRPr="00027E03" w:rsidRDefault="003618A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618A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618A2" w:rsidRPr="00102A72" w:rsidRDefault="003618A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618A2" w:rsidRPr="00102A72" w:rsidRDefault="003618A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618A2" w:rsidRPr="00027E03" w:rsidRDefault="003618A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618A2" w:rsidRPr="00102A72" w:rsidRDefault="003618A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618A2" w:rsidRPr="00027E03" w:rsidRDefault="003618A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618A2" w:rsidRPr="00102A72" w:rsidRDefault="003618A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618A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618A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4162.010.26.1.2682-2025</w:t>
            </w:r>
          </w:p>
        </w:tc>
      </w:tr>
      <w:tr w:rsidR="003618A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JONATHAN BLEIDERT TORO SILVA</w:t>
            </w:r>
          </w:p>
        </w:tc>
      </w:tr>
      <w:tr w:rsidR="003618A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1.144.163.085</w:t>
            </w:r>
          </w:p>
        </w:tc>
      </w:tr>
      <w:tr w:rsidR="003618A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618A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618A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618A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618A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618A2" w:rsidRPr="009D43AF" w:rsidRDefault="003618A2" w:rsidP="009D43AF">
            <w:pPr>
              <w:pStyle w:val="Textoindependiente2"/>
              <w:spacing w:line="240" w:lineRule="auto"/>
              <w:jc w:val="center"/>
            </w:pP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13/ago/2025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618A2" w:rsidRPr="00E355CD" w:rsidRDefault="003618A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3618A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618A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618A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618A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618A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618A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618A2" w:rsidRPr="00027E03" w:rsidRDefault="003618A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8A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81E1C" w:rsidRDefault="003618A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61FB4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261FB4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618A2" w:rsidRPr="00027E03" w:rsidRDefault="003618A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8A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F97E61" w:rsidRDefault="003618A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618A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F97E61" w:rsidRDefault="003618A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618A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618A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618A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3618A2" w:rsidRPr="00027E03" w:rsidRDefault="003618A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618A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618A2" w:rsidRPr="00027E03" w:rsidRDefault="003618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618A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8A2" w:rsidRPr="00027E03" w:rsidRDefault="003618A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8A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618A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027E03" w:rsidRDefault="003618A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027E03" w:rsidRDefault="003618A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027E03" w:rsidRDefault="003618A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027E03" w:rsidRDefault="003618A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618A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1D6930" w:rsidRDefault="003618A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1D6930" w:rsidRDefault="003618A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3618A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1D6930" w:rsidRDefault="003618A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61FB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618A2" w:rsidRPr="001D6930" w:rsidRDefault="003618A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 </w:t>
                  </w:r>
                </w:p>
              </w:tc>
            </w:tr>
          </w:tbl>
          <w:p w:rsidR="003618A2" w:rsidRPr="00027E03" w:rsidRDefault="003618A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8A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618A2" w:rsidRPr="00027E03" w:rsidRDefault="003618A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618A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027E03" w:rsidRDefault="003618A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618A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AA4624" w:rsidRDefault="003618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618A2" w:rsidRPr="00AA4624" w:rsidRDefault="003618A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AA4624" w:rsidRDefault="003618A2">
            <w:pPr>
              <w:rPr>
                <w:rFonts w:ascii="Arial" w:hAnsi="Arial" w:cs="Arial"/>
                <w:sz w:val="22"/>
                <w:szCs w:val="22"/>
              </w:rPr>
            </w:pPr>
          </w:p>
          <w:p w:rsidR="003618A2" w:rsidRPr="00AA4624" w:rsidRDefault="003618A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18A2">
              <w:rPr>
                <w:rFonts w:ascii="Arial" w:hAnsi="Arial" w:cs="Arial"/>
                <w:sz w:val="22"/>
                <w:szCs w:val="22"/>
              </w:rPr>
              <w:t>1074525258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3618A2">
              <w:rPr>
                <w:rFonts w:ascii="Arial" w:hAnsi="Arial" w:cs="Arial"/>
                <w:sz w:val="22"/>
                <w:szCs w:val="22"/>
              </w:rPr>
              <w:t>1075110591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3618A2" w:rsidRDefault="003618A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1666712637-1720549274</w:t>
            </w:r>
          </w:p>
          <w:p w:rsidR="003618A2" w:rsidRPr="00AA4624" w:rsidRDefault="003618A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3618A2" w:rsidRPr="00AA4624" w:rsidRDefault="003618A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18A2">
              <w:rPr>
                <w:rFonts w:ascii="Arial" w:hAnsi="Arial" w:cs="Arial"/>
                <w:sz w:val="22"/>
                <w:szCs w:val="22"/>
              </w:rPr>
              <w:t>31/07/2025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3618A2">
              <w:rPr>
                <w:rFonts w:ascii="Arial" w:hAnsi="Arial" w:cs="Arial"/>
                <w:sz w:val="22"/>
                <w:szCs w:val="22"/>
              </w:rPr>
              <w:t>22/08/2025</w:t>
            </w:r>
          </w:p>
          <w:p w:rsidR="003618A2" w:rsidRPr="00AA4624" w:rsidRDefault="003618A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3618A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AA4624" w:rsidRDefault="003618A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3618A2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618A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18A2" w:rsidRPr="0045600C" w:rsidRDefault="003618A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618A2" w:rsidRPr="00027E03" w:rsidTr="009F51B8">
        <w:trPr>
          <w:trHeight w:val="392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3618A2" w:rsidRPr="00027E03" w:rsidRDefault="003618A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61FB4">
              <w:rPr>
                <w:noProof/>
              </w:rPr>
              <w:t>4162.010.26.1.2682-2025</w:t>
            </w:r>
          </w:p>
          <w:p w:rsidR="003618A2" w:rsidRPr="00027E03" w:rsidRDefault="003618A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618A2" w:rsidRPr="00261FB4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Acompañar la gestión técnica y operativa para el cumplimiento de los lineamientos y metodologías en las jornadas y eventos, liderando, planeando y organizando el desarrollo de las acciones para la atención del programa activamente y demás actividades del proyecto, mediante la elaboración e implementación de planes de intervención alineados con las estrategias del proyecto y el desarrollo técnico de las actividades.</w:t>
            </w:r>
          </w:p>
          <w:p w:rsidR="003618A2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618A2" w:rsidRDefault="003618A2" w:rsidP="003618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acompañó la elaboración del </w:t>
            </w:r>
            <w:r w:rsidRPr="003618A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formato F05 donde contiene cronograma detallado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de las actividades propuestas a </w:t>
            </w:r>
            <w:r w:rsidRPr="003618A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del mes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agosto,c</w:t>
            </w:r>
            <w:r w:rsidRPr="003618A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ada actividad contine el objetivo a cumplir.</w:t>
            </w:r>
          </w:p>
          <w:p w:rsidR="003618A2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51B8" w:rsidRDefault="003618A2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9F51B8" w:rsidRDefault="009F51B8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618A2" w:rsidRDefault="009F51B8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>El contratista gestionó el seguimiento en campo Visitando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varios puntos de atención de programa activamente al adulto mayor en la comuna 10, 17 y 19. Donde se 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>observó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la puntualidad, la metodología y la comunicación de los monitores con la comunidad y conforme a los horarios en la parrilla.</w:t>
            </w:r>
          </w:p>
          <w:p w:rsidR="009F51B8" w:rsidRPr="009F51B8" w:rsidRDefault="009F51B8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618A2" w:rsidRPr="00261FB4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3618A2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618A2" w:rsidRPr="009F51B8" w:rsidRDefault="009F51B8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El contratista participó de 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la jornada de atención del programa del adulto mayor en la fundación Retorno a la vida revida. Dando a conocer el programa activamente, sus beneficios y las líneas de acción.</w:t>
            </w:r>
          </w:p>
          <w:p w:rsidR="003618A2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51B8" w:rsidRDefault="003618A2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9F51B8" w:rsidRDefault="009F51B8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F51B8" w:rsidRPr="009F51B8" w:rsidRDefault="009F51B8" w:rsidP="009F51B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>El contratista Verificó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con los monitores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por medio de una mesa de trabajo 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la parrilla individual, que estuvieran respetivamente diligenciados y con los datos correctos.</w:t>
            </w:r>
          </w:p>
          <w:p w:rsidR="003618A2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618A2" w:rsidRPr="00261FB4" w:rsidRDefault="003618A2" w:rsidP="00D91B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:rsidR="009F51B8" w:rsidRDefault="009F51B8" w:rsidP="009F51B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9F51B8" w:rsidRDefault="009F51B8" w:rsidP="009F51B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3618A2" w:rsidRPr="009F51B8" w:rsidRDefault="009F51B8" w:rsidP="009F51B8">
            <w:pPr>
              <w:pStyle w:val="NormalWeb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El contratista 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>Plane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>ó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 los puntos de atención de la parrilla del programa, con el propósito de actualizar la misma y que los usuarios tenga de la mano una información real.  Y así; dar oportunamente cada actividad.</w:t>
            </w:r>
          </w:p>
          <w:p w:rsidR="003618A2" w:rsidRPr="00A74105" w:rsidRDefault="003618A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61F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:rsidR="003618A2" w:rsidRPr="00027E03" w:rsidRDefault="003618A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618A2" w:rsidRDefault="009F51B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 contratista participó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en la mesa de trabajo con el grupo del programa activamente, para consolidar los juegos del adulto mayor. Se 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>organizó</w:t>
            </w:r>
            <w:r w:rsidRPr="009F51B8">
              <w:rPr>
                <w:rFonts w:ascii="Arial" w:hAnsi="Arial" w:cs="Arial"/>
                <w:color w:val="000000"/>
                <w:sz w:val="22"/>
                <w:szCs w:val="22"/>
              </w:rPr>
              <w:t xml:space="preserve"> las tareas a realizar y todos los deportes que se van a presentar como oferta.</w:t>
            </w:r>
          </w:p>
          <w:p w:rsidR="009F51B8" w:rsidRPr="009F51B8" w:rsidRDefault="009F51B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3618A2" w:rsidRDefault="003618A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F51B8" w:rsidRDefault="009F51B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618A2" w:rsidRDefault="003618A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9F51B8" w:rsidRPr="0009358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https://drive.google.com/drive/folders/1oA4KjHnIUJGIkhfynnEYXkREQ3lqhlv5?usp=drive_link</w:t>
              </w:r>
            </w:hyperlink>
          </w:p>
          <w:p w:rsidR="009F51B8" w:rsidRDefault="009F51B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F51B8" w:rsidRPr="009F51B8" w:rsidRDefault="009F51B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3618A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Default="003618A2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61FB4">
              <w:rPr>
                <w:noProof/>
                <w:color w:val="000000"/>
              </w:rPr>
              <w:t>4162.010.26.1.2682-2025</w:t>
            </w:r>
          </w:p>
          <w:p w:rsidR="009F51B8" w:rsidRPr="00027E03" w:rsidRDefault="009F51B8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3618A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Default="003618A2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9F51B8" w:rsidRPr="00027E03" w:rsidRDefault="009F51B8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3618A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Default="003618A2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:rsidR="009F51B8" w:rsidRDefault="009F51B8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:rsidR="009F51B8" w:rsidRDefault="009F51B8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:rsidR="009F51B8" w:rsidRDefault="009F51B8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</w:p>
          <w:p w:rsidR="009F51B8" w:rsidRPr="00027E03" w:rsidRDefault="009F51B8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618A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618A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Default="003618A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618A2" w:rsidRDefault="003618A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8A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618A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618A2" w:rsidRPr="00027E03" w:rsidRDefault="003618A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3618A2" w:rsidRPr="00027E03" w:rsidRDefault="003618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618A2" w:rsidRPr="0071632B" w:rsidRDefault="003618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618A2" w:rsidRPr="0071632B" w:rsidRDefault="003618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618A2" w:rsidRPr="00027E03" w:rsidRDefault="003618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E06D87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377916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618A2" w:rsidRPr="00027E03" w:rsidRDefault="003618A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618A2" w:rsidRPr="00027E03" w:rsidRDefault="003618A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618A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618A2" w:rsidRPr="00027E03" w:rsidRDefault="003618A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3618A2" w:rsidRDefault="003618A2" w:rsidP="003F3A44">
      <w:pPr>
        <w:rPr>
          <w:rFonts w:ascii="Arial" w:hAnsi="Arial" w:cs="Arial"/>
          <w:sz w:val="22"/>
          <w:szCs w:val="22"/>
        </w:rPr>
        <w:sectPr w:rsidR="003618A2" w:rsidSect="003618A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618A2" w:rsidRPr="00027E03" w:rsidRDefault="003618A2" w:rsidP="003F3A44">
      <w:pPr>
        <w:rPr>
          <w:rFonts w:ascii="Arial" w:hAnsi="Arial" w:cs="Arial"/>
          <w:sz w:val="22"/>
          <w:szCs w:val="22"/>
        </w:rPr>
      </w:pPr>
    </w:p>
    <w:sectPr w:rsidR="003618A2" w:rsidRPr="00027E03" w:rsidSect="003618A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DAF" w:rsidRDefault="00242DAF">
      <w:r>
        <w:separator/>
      </w:r>
    </w:p>
  </w:endnote>
  <w:endnote w:type="continuationSeparator" w:id="0">
    <w:p w:rsidR="00242DAF" w:rsidRDefault="0024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8A2" w:rsidRDefault="003618A2">
    <w:pPr>
      <w:pStyle w:val="Piedepgina"/>
      <w:jc w:val="both"/>
      <w:rPr>
        <w:rFonts w:ascii="Arial" w:hAnsi="Arial" w:cs="Arial"/>
        <w:sz w:val="16"/>
        <w:szCs w:val="16"/>
      </w:rPr>
    </w:pPr>
  </w:p>
  <w:p w:rsidR="003618A2" w:rsidRDefault="003618A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618A2" w:rsidRDefault="003618A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F51B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F51B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5E1" w:rsidRDefault="003875E1">
    <w:pPr>
      <w:pStyle w:val="Piedepgina"/>
      <w:jc w:val="both"/>
      <w:rPr>
        <w:rFonts w:ascii="Arial" w:hAnsi="Arial" w:cs="Arial"/>
        <w:sz w:val="16"/>
        <w:szCs w:val="16"/>
      </w:rPr>
    </w:pPr>
  </w:p>
  <w:p w:rsidR="003875E1" w:rsidRDefault="003875E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875E1" w:rsidRDefault="003875E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618A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618A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DAF" w:rsidRDefault="00242DAF">
      <w:r>
        <w:rPr>
          <w:color w:val="000000"/>
        </w:rPr>
        <w:separator/>
      </w:r>
    </w:p>
  </w:footnote>
  <w:footnote w:type="continuationSeparator" w:id="0">
    <w:p w:rsidR="00242DAF" w:rsidRDefault="00242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618A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Default="003618A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618A2" w:rsidRDefault="003618A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618A2" w:rsidRPr="003F3A44" w:rsidRDefault="003618A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618A2" w:rsidRDefault="003618A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Default="003618A2">
          <w:pPr>
            <w:pStyle w:val="Encabezado"/>
            <w:jc w:val="center"/>
            <w:rPr>
              <w:rFonts w:ascii="Arial" w:hAnsi="Arial" w:cs="Arial"/>
            </w:rPr>
          </w:pPr>
        </w:p>
        <w:p w:rsidR="003618A2" w:rsidRPr="003F3A44" w:rsidRDefault="003618A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618A2" w:rsidRPr="003F3A44" w:rsidRDefault="003618A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618A2" w:rsidRDefault="003618A2">
          <w:pPr>
            <w:pStyle w:val="Encabezado"/>
            <w:jc w:val="center"/>
            <w:rPr>
              <w:rFonts w:ascii="Arial" w:hAnsi="Arial" w:cs="Arial"/>
            </w:rPr>
          </w:pPr>
        </w:p>
        <w:p w:rsidR="003618A2" w:rsidRPr="003F3A44" w:rsidRDefault="003618A2">
          <w:pPr>
            <w:pStyle w:val="Encabezado"/>
            <w:jc w:val="center"/>
            <w:rPr>
              <w:rFonts w:ascii="Arial" w:hAnsi="Arial" w:cs="Arial"/>
            </w:rPr>
          </w:pPr>
        </w:p>
        <w:p w:rsidR="003618A2" w:rsidRPr="003F3A44" w:rsidRDefault="003618A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618A2" w:rsidRPr="003F3A44" w:rsidRDefault="003618A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Pr="003F3A44" w:rsidRDefault="003618A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618A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Default="003618A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Default="003618A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Default="003618A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618A2" w:rsidRDefault="003618A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618A2" w:rsidRDefault="003618A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875E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Default="003875E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875E1" w:rsidRDefault="003875E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875E1" w:rsidRPr="003F3A44" w:rsidRDefault="003875E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875E1" w:rsidRDefault="003875E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Default="003875E1">
          <w:pPr>
            <w:pStyle w:val="Encabezado"/>
            <w:jc w:val="center"/>
            <w:rPr>
              <w:rFonts w:ascii="Arial" w:hAnsi="Arial" w:cs="Arial"/>
            </w:rPr>
          </w:pPr>
        </w:p>
        <w:p w:rsidR="003875E1" w:rsidRPr="003F3A44" w:rsidRDefault="003875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875E1" w:rsidRPr="003F3A44" w:rsidRDefault="003875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875E1" w:rsidRDefault="003875E1">
          <w:pPr>
            <w:pStyle w:val="Encabezado"/>
            <w:jc w:val="center"/>
            <w:rPr>
              <w:rFonts w:ascii="Arial" w:hAnsi="Arial" w:cs="Arial"/>
            </w:rPr>
          </w:pPr>
        </w:p>
        <w:p w:rsidR="003875E1" w:rsidRPr="003F3A44" w:rsidRDefault="003875E1">
          <w:pPr>
            <w:pStyle w:val="Encabezado"/>
            <w:jc w:val="center"/>
            <w:rPr>
              <w:rFonts w:ascii="Arial" w:hAnsi="Arial" w:cs="Arial"/>
            </w:rPr>
          </w:pPr>
        </w:p>
        <w:p w:rsidR="003875E1" w:rsidRPr="003F3A44" w:rsidRDefault="003875E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875E1" w:rsidRPr="003F3A44" w:rsidRDefault="003875E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Pr="003F3A44" w:rsidRDefault="003875E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875E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Default="003875E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Default="003875E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Default="003875E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875E1" w:rsidRDefault="003875E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875E1" w:rsidRDefault="003875E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C623E4"/>
    <w:multiLevelType w:val="hybridMultilevel"/>
    <w:tmpl w:val="0514329C"/>
    <w:lvl w:ilvl="0" w:tplc="3F3A0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2DAF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18A2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9F51B8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7529C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A4KjHnIUJGIkhfynnEYXkREQ3lqhlv5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9C161E-410F-43FC-B0B6-03CD4EC6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1002</Words>
  <Characters>5517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2025-08-27T02:23:00Z</dcterms:created>
  <dcterms:modified xsi:type="dcterms:W3CDTF">2025-09-01T02:04:00Z</dcterms:modified>
</cp:coreProperties>
</file>